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A3" w:rsidRDefault="000E56A3" w:rsidP="009C14C1">
      <w:pPr>
        <w:keepNext w:val="0"/>
        <w:widowControl w:val="0"/>
        <w:numPr>
          <w:ilvl w:val="0"/>
          <w:numId w:val="1"/>
        </w:numPr>
        <w:spacing w:line="360" w:lineRule="auto"/>
        <w:ind w:left="357" w:hanging="357"/>
        <w:rPr>
          <w:szCs w:val="28"/>
        </w:rPr>
      </w:pPr>
      <w:r w:rsidRPr="007B33D2">
        <w:rPr>
          <w:szCs w:val="28"/>
        </w:rPr>
        <w:t>Натура зерна как показатель качества. Факторы, влияющие на натуру зерна.</w:t>
      </w:r>
    </w:p>
    <w:p w:rsidR="000E56A3" w:rsidRPr="007B33D2" w:rsidRDefault="000E56A3" w:rsidP="009C14C1">
      <w:pPr>
        <w:keepNext w:val="0"/>
        <w:widowControl w:val="0"/>
        <w:numPr>
          <w:ilvl w:val="0"/>
          <w:numId w:val="1"/>
        </w:numPr>
        <w:spacing w:line="360" w:lineRule="auto"/>
        <w:ind w:left="357" w:hanging="357"/>
        <w:rPr>
          <w:szCs w:val="28"/>
        </w:rPr>
      </w:pPr>
      <w:r>
        <w:rPr>
          <w:szCs w:val="28"/>
        </w:rPr>
        <w:t>Методика определения натуры зерна.</w:t>
      </w:r>
    </w:p>
    <w:p w:rsidR="000E56A3" w:rsidRDefault="000E56A3" w:rsidP="009C14C1">
      <w:pPr>
        <w:keepNext w:val="0"/>
        <w:widowControl w:val="0"/>
        <w:numPr>
          <w:ilvl w:val="0"/>
          <w:numId w:val="1"/>
        </w:numPr>
        <w:spacing w:line="360" w:lineRule="auto"/>
        <w:ind w:left="357" w:hanging="357"/>
        <w:rPr>
          <w:szCs w:val="28"/>
        </w:rPr>
      </w:pPr>
      <w:r w:rsidRPr="007B33D2">
        <w:rPr>
          <w:szCs w:val="28"/>
        </w:rPr>
        <w:t>Стекловидность зерна как показатель качества.</w:t>
      </w:r>
    </w:p>
    <w:p w:rsidR="000E56A3" w:rsidRPr="00E64DA8" w:rsidRDefault="000E56A3" w:rsidP="009C14C1">
      <w:pPr>
        <w:keepNext w:val="0"/>
        <w:widowControl w:val="0"/>
        <w:numPr>
          <w:ilvl w:val="0"/>
          <w:numId w:val="1"/>
        </w:numPr>
        <w:spacing w:line="360" w:lineRule="auto"/>
        <w:ind w:left="357" w:hanging="357"/>
        <w:rPr>
          <w:szCs w:val="28"/>
        </w:rPr>
      </w:pPr>
      <w:r w:rsidRPr="00E64DA8">
        <w:rPr>
          <w:szCs w:val="28"/>
        </w:rPr>
        <w:t xml:space="preserve">Методика определения </w:t>
      </w:r>
      <w:r w:rsidRPr="00E64DA8">
        <w:rPr>
          <w:szCs w:val="28"/>
        </w:rPr>
        <w:t>стекловидности</w:t>
      </w:r>
      <w:r w:rsidRPr="00E64DA8">
        <w:rPr>
          <w:szCs w:val="28"/>
        </w:rPr>
        <w:t xml:space="preserve"> зерна.</w:t>
      </w:r>
    </w:p>
    <w:p w:rsidR="000E56A3" w:rsidRPr="00E64DA8" w:rsidRDefault="00E64DA8" w:rsidP="009C14C1">
      <w:pPr>
        <w:keepNext w:val="0"/>
        <w:widowControl w:val="0"/>
        <w:numPr>
          <w:ilvl w:val="0"/>
          <w:numId w:val="1"/>
        </w:numPr>
        <w:spacing w:line="360" w:lineRule="auto"/>
        <w:ind w:left="357" w:hanging="357"/>
        <w:rPr>
          <w:szCs w:val="28"/>
        </w:rPr>
      </w:pPr>
      <w:r w:rsidRPr="00E64DA8">
        <w:rPr>
          <w:szCs w:val="28"/>
        </w:rPr>
        <w:t>Виды помолов, ассортимент и выход муки.</w:t>
      </w:r>
    </w:p>
    <w:p w:rsidR="00E64DA8" w:rsidRPr="00E64DA8" w:rsidRDefault="00E64DA8" w:rsidP="009C14C1">
      <w:pPr>
        <w:keepNext w:val="0"/>
        <w:widowControl w:val="0"/>
        <w:numPr>
          <w:ilvl w:val="0"/>
          <w:numId w:val="1"/>
        </w:numPr>
        <w:spacing w:line="360" w:lineRule="auto"/>
        <w:ind w:left="357" w:hanging="357"/>
        <w:rPr>
          <w:szCs w:val="28"/>
        </w:rPr>
      </w:pPr>
      <w:r w:rsidRPr="00E64DA8">
        <w:rPr>
          <w:szCs w:val="28"/>
        </w:rPr>
        <w:t>Пищевая ценность и требования к качеству муки.</w:t>
      </w:r>
    </w:p>
    <w:p w:rsidR="00E64DA8" w:rsidRDefault="009C14C1" w:rsidP="009C14C1">
      <w:pPr>
        <w:keepNext w:val="0"/>
        <w:widowControl w:val="0"/>
        <w:numPr>
          <w:ilvl w:val="0"/>
          <w:numId w:val="1"/>
        </w:numPr>
        <w:spacing w:line="360" w:lineRule="auto"/>
        <w:ind w:left="357" w:hanging="357"/>
        <w:rPr>
          <w:szCs w:val="28"/>
        </w:rPr>
      </w:pPr>
      <w:r>
        <w:rPr>
          <w:szCs w:val="28"/>
        </w:rPr>
        <w:t>Подготовка зерна к помолу.</w:t>
      </w:r>
    </w:p>
    <w:p w:rsidR="009C14C1" w:rsidRPr="009C14C1" w:rsidRDefault="009C14C1" w:rsidP="009C14C1">
      <w:pPr>
        <w:keepNext w:val="0"/>
        <w:widowControl w:val="0"/>
        <w:numPr>
          <w:ilvl w:val="0"/>
          <w:numId w:val="1"/>
        </w:numPr>
        <w:spacing w:line="360" w:lineRule="auto"/>
        <w:ind w:left="357" w:hanging="357"/>
        <w:rPr>
          <w:szCs w:val="28"/>
        </w:rPr>
      </w:pPr>
      <w:r>
        <w:rPr>
          <w:szCs w:val="28"/>
        </w:rPr>
        <w:t>Технология помола зерна.</w:t>
      </w:r>
    </w:p>
    <w:p w:rsidR="000E56A3" w:rsidRPr="007B33D2" w:rsidRDefault="000E56A3" w:rsidP="009C14C1">
      <w:pPr>
        <w:keepNext w:val="0"/>
        <w:widowControl w:val="0"/>
        <w:numPr>
          <w:ilvl w:val="0"/>
          <w:numId w:val="1"/>
        </w:numPr>
        <w:spacing w:line="360" w:lineRule="auto"/>
        <w:ind w:left="357" w:hanging="357"/>
        <w:rPr>
          <w:szCs w:val="28"/>
        </w:rPr>
      </w:pPr>
      <w:r w:rsidRPr="00E64DA8">
        <w:rPr>
          <w:szCs w:val="28"/>
        </w:rPr>
        <w:t xml:space="preserve">Выход муки и побочных продуктов при помоле пшеницы </w:t>
      </w:r>
      <w:r w:rsidRPr="007B33D2">
        <w:rPr>
          <w:szCs w:val="28"/>
        </w:rPr>
        <w:t>в обойную муку.</w:t>
      </w:r>
    </w:p>
    <w:p w:rsidR="009C14C1" w:rsidRDefault="000E56A3" w:rsidP="009C14C1">
      <w:pPr>
        <w:keepNext w:val="0"/>
        <w:widowControl w:val="0"/>
        <w:numPr>
          <w:ilvl w:val="0"/>
          <w:numId w:val="1"/>
        </w:numPr>
        <w:spacing w:line="360" w:lineRule="auto"/>
        <w:ind w:left="357" w:hanging="357"/>
        <w:rPr>
          <w:szCs w:val="28"/>
        </w:rPr>
      </w:pPr>
      <w:r w:rsidRPr="007B33D2">
        <w:rPr>
          <w:szCs w:val="28"/>
        </w:rPr>
        <w:t xml:space="preserve">Основные задачи технохимического контроля при помоле зерна. </w:t>
      </w:r>
    </w:p>
    <w:p w:rsidR="00F67AD9" w:rsidRDefault="00F67AD9" w:rsidP="009C14C1">
      <w:pPr>
        <w:keepNext w:val="0"/>
        <w:widowControl w:val="0"/>
        <w:numPr>
          <w:ilvl w:val="0"/>
          <w:numId w:val="1"/>
        </w:numPr>
        <w:spacing w:line="360" w:lineRule="auto"/>
        <w:ind w:left="357" w:hanging="357"/>
        <w:rPr>
          <w:szCs w:val="28"/>
        </w:rPr>
      </w:pPr>
      <w:r>
        <w:rPr>
          <w:szCs w:val="28"/>
        </w:rPr>
        <w:t>хранение муки.</w:t>
      </w:r>
      <w:bookmarkStart w:id="0" w:name="_GoBack"/>
      <w:bookmarkEnd w:id="0"/>
    </w:p>
    <w:p w:rsidR="000E56A3" w:rsidRPr="000E56A3" w:rsidRDefault="000E56A3" w:rsidP="009C14C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num" w:pos="567"/>
          <w:tab w:val="left" w:pos="993"/>
        </w:tabs>
        <w:spacing w:before="0" w:after="0" w:line="360" w:lineRule="auto"/>
        <w:ind w:left="357" w:hanging="357"/>
        <w:rPr>
          <w:rFonts w:ascii="Times New Roman" w:hAnsi="Times New Roman" w:cs="Times New Roman"/>
          <w:b w:val="0"/>
          <w:sz w:val="28"/>
          <w:szCs w:val="28"/>
        </w:rPr>
      </w:pPr>
      <w:bookmarkStart w:id="1" w:name="bookmark1"/>
      <w:r w:rsidRPr="000E56A3">
        <w:rPr>
          <w:rFonts w:ascii="Times New Roman" w:hAnsi="Times New Roman" w:cs="Times New Roman"/>
          <w:b w:val="0"/>
          <w:sz w:val="28"/>
          <w:szCs w:val="28"/>
        </w:rPr>
        <w:t>Пищевая ценность и  ассортимент хлебобулочных изделий</w:t>
      </w:r>
      <w:r w:rsidR="00EC4585">
        <w:rPr>
          <w:rFonts w:ascii="Times New Roman" w:hAnsi="Times New Roman" w:cs="Times New Roman"/>
          <w:b w:val="0"/>
          <w:sz w:val="28"/>
          <w:szCs w:val="28"/>
        </w:rPr>
        <w:t>.</w:t>
      </w:r>
      <w:r w:rsidRPr="000E56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End w:id="1"/>
    </w:p>
    <w:p w:rsidR="00EC4585" w:rsidRPr="00EC4585" w:rsidRDefault="00EC4585" w:rsidP="009C14C1">
      <w:pPr>
        <w:pStyle w:val="a3"/>
        <w:numPr>
          <w:ilvl w:val="0"/>
          <w:numId w:val="1"/>
        </w:numPr>
        <w:spacing w:line="360" w:lineRule="auto"/>
        <w:ind w:left="357" w:hanging="357"/>
        <w:rPr>
          <w:szCs w:val="28"/>
        </w:rPr>
      </w:pPr>
      <w:r>
        <w:rPr>
          <w:szCs w:val="28"/>
        </w:rPr>
        <w:t>С</w:t>
      </w:r>
      <w:r w:rsidRPr="00EC4585">
        <w:rPr>
          <w:szCs w:val="28"/>
        </w:rPr>
        <w:t>ырье, используемое в хлебопечении</w:t>
      </w:r>
      <w:r>
        <w:rPr>
          <w:szCs w:val="28"/>
        </w:rPr>
        <w:t>, его характеристика.</w:t>
      </w:r>
    </w:p>
    <w:p w:rsidR="00EC4585" w:rsidRPr="00EC4585" w:rsidRDefault="00EC4585" w:rsidP="009C14C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972"/>
        </w:tabs>
        <w:spacing w:before="0" w:after="0" w:line="360" w:lineRule="auto"/>
        <w:ind w:left="357" w:hanging="357"/>
        <w:rPr>
          <w:rFonts w:ascii="Times New Roman" w:hAnsi="Times New Roman" w:cs="Times New Roman"/>
          <w:b w:val="0"/>
          <w:sz w:val="28"/>
          <w:szCs w:val="28"/>
        </w:rPr>
      </w:pPr>
      <w:bookmarkStart w:id="2" w:name="bookmark4"/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EC4585">
        <w:rPr>
          <w:rFonts w:ascii="Times New Roman" w:hAnsi="Times New Roman" w:cs="Times New Roman"/>
          <w:b w:val="0"/>
          <w:sz w:val="28"/>
          <w:szCs w:val="28"/>
        </w:rPr>
        <w:t>ехнологический процесс приготовления хлебобулочных изделий</w:t>
      </w:r>
      <w:bookmarkEnd w:id="2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E56A3" w:rsidRDefault="00EC4585" w:rsidP="009C14C1">
      <w:pPr>
        <w:keepNext w:val="0"/>
        <w:widowControl w:val="0"/>
        <w:numPr>
          <w:ilvl w:val="0"/>
          <w:numId w:val="1"/>
        </w:numPr>
        <w:spacing w:line="360" w:lineRule="auto"/>
        <w:ind w:left="357" w:hanging="357"/>
        <w:rPr>
          <w:szCs w:val="28"/>
        </w:rPr>
      </w:pPr>
      <w:r w:rsidRPr="00EC4585">
        <w:rPr>
          <w:szCs w:val="28"/>
        </w:rPr>
        <w:t>Традиционные способы приготовления пшеничного хлеба</w:t>
      </w:r>
      <w:r>
        <w:rPr>
          <w:szCs w:val="28"/>
        </w:rPr>
        <w:t>.</w:t>
      </w:r>
    </w:p>
    <w:p w:rsidR="00EC4585" w:rsidRPr="00EC4585" w:rsidRDefault="00EC4585" w:rsidP="009C14C1">
      <w:pPr>
        <w:keepNext w:val="0"/>
        <w:widowControl w:val="0"/>
        <w:numPr>
          <w:ilvl w:val="0"/>
          <w:numId w:val="1"/>
        </w:numPr>
        <w:spacing w:line="360" w:lineRule="auto"/>
        <w:ind w:left="357" w:hanging="357"/>
        <w:rPr>
          <w:rStyle w:val="a4"/>
          <w:bCs w:val="0"/>
          <w:color w:val="auto"/>
          <w:sz w:val="28"/>
          <w:szCs w:val="28"/>
          <w:lang w:bidi="ar-SA"/>
        </w:rPr>
      </w:pPr>
      <w:r w:rsidRPr="00EC4585">
        <w:rPr>
          <w:rStyle w:val="a4"/>
          <w:b w:val="0"/>
          <w:sz w:val="28"/>
          <w:szCs w:val="28"/>
        </w:rPr>
        <w:t>Особенности приготовления ржаного теста.</w:t>
      </w:r>
    </w:p>
    <w:p w:rsidR="00EC4585" w:rsidRPr="00EC4585" w:rsidRDefault="00EC4585" w:rsidP="009C14C1">
      <w:pPr>
        <w:keepNext w:val="0"/>
        <w:widowControl w:val="0"/>
        <w:ind w:left="426" w:firstLine="0"/>
        <w:rPr>
          <w:b/>
          <w:szCs w:val="28"/>
        </w:rPr>
      </w:pPr>
    </w:p>
    <w:p w:rsidR="008278FB" w:rsidRDefault="008278FB"/>
    <w:sectPr w:rsidR="00827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9EA"/>
    <w:multiLevelType w:val="hybridMultilevel"/>
    <w:tmpl w:val="C8F85446"/>
    <w:lvl w:ilvl="0" w:tplc="AED0F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EB6851"/>
    <w:multiLevelType w:val="hybridMultilevel"/>
    <w:tmpl w:val="66286590"/>
    <w:lvl w:ilvl="0" w:tplc="C078657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2E"/>
    <w:rsid w:val="000E56A3"/>
    <w:rsid w:val="003D70A8"/>
    <w:rsid w:val="00563076"/>
    <w:rsid w:val="00653C3F"/>
    <w:rsid w:val="007965A8"/>
    <w:rsid w:val="008278FB"/>
    <w:rsid w:val="009C14C1"/>
    <w:rsid w:val="00DB1F2E"/>
    <w:rsid w:val="00E008F5"/>
    <w:rsid w:val="00E64DA8"/>
    <w:rsid w:val="00EC4585"/>
    <w:rsid w:val="00F6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A3"/>
    <w:pPr>
      <w:keepNext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rsid w:val="000E56A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20">
    <w:name w:val="Заголовок №2"/>
    <w:basedOn w:val="a"/>
    <w:link w:val="2"/>
    <w:rsid w:val="000E56A3"/>
    <w:pPr>
      <w:keepNext w:val="0"/>
      <w:widowControl w:val="0"/>
      <w:shd w:val="clear" w:color="auto" w:fill="FFFFFF"/>
      <w:snapToGrid/>
      <w:spacing w:before="780" w:after="180" w:line="0" w:lineRule="atLeast"/>
      <w:ind w:hanging="1620"/>
      <w:outlineLvl w:val="1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a3">
    <w:name w:val="List Paragraph"/>
    <w:basedOn w:val="a"/>
    <w:uiPriority w:val="34"/>
    <w:qFormat/>
    <w:rsid w:val="00EC4585"/>
    <w:pPr>
      <w:ind w:left="720"/>
      <w:contextualSpacing/>
    </w:pPr>
  </w:style>
  <w:style w:type="character" w:customStyle="1" w:styleId="a4">
    <w:name w:val="Основной текст + Полужирный"/>
    <w:rsid w:val="00EC45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A3"/>
    <w:pPr>
      <w:keepNext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rsid w:val="000E56A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20">
    <w:name w:val="Заголовок №2"/>
    <w:basedOn w:val="a"/>
    <w:link w:val="2"/>
    <w:rsid w:val="000E56A3"/>
    <w:pPr>
      <w:keepNext w:val="0"/>
      <w:widowControl w:val="0"/>
      <w:shd w:val="clear" w:color="auto" w:fill="FFFFFF"/>
      <w:snapToGrid/>
      <w:spacing w:before="780" w:after="180" w:line="0" w:lineRule="atLeast"/>
      <w:ind w:hanging="1620"/>
      <w:outlineLvl w:val="1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a3">
    <w:name w:val="List Paragraph"/>
    <w:basedOn w:val="a"/>
    <w:uiPriority w:val="34"/>
    <w:qFormat/>
    <w:rsid w:val="00EC4585"/>
    <w:pPr>
      <w:ind w:left="720"/>
      <w:contextualSpacing/>
    </w:pPr>
  </w:style>
  <w:style w:type="character" w:customStyle="1" w:styleId="a4">
    <w:name w:val="Основной текст + Полужирный"/>
    <w:rsid w:val="00EC45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Пищевая ценность и  ассортимент хлебобулочных изделий. </vt:lpstr>
      <vt:lpstr>    Технологический процесс приготовления хлебобулочных изделий.</vt:lpstr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2023-03-15T10:59:00Z</dcterms:created>
  <dcterms:modified xsi:type="dcterms:W3CDTF">2023-03-15T11:36:00Z</dcterms:modified>
</cp:coreProperties>
</file>